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77.2219657897949" w:lineRule="auto"/>
        <w:ind w:left="141.73228346456688" w:right="-47.5984251968498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6240234375" w:line="240" w:lineRule="auto"/>
        <w:ind w:left="141.73228346456688" w:right="-47.598425196849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Liberatoria per immagini e video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07080078125" w:line="240" w:lineRule="auto"/>
        <w:ind w:left="141.73228346456688" w:right="-47.5984251968498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concorso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07080078125" w:line="240" w:lineRule="auto"/>
        <w:ind w:left="141.73228346456688" w:right="-47.5984251968498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"UNA BUSSOLA PER ORIENTARSI</w:t>
      </w:r>
    </w:p>
    <w:p w:rsidR="00000000" w:rsidDel="00000000" w:rsidP="00000000" w:rsidRDefault="00000000" w:rsidRPr="00000000" w14:paraId="00000005">
      <w:pPr>
        <w:ind w:left="141.73228346456688" w:right="-47.5984251968498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 MONDO DELLA GIUSTIZIA.</w:t>
      </w:r>
    </w:p>
    <w:p w:rsidR="00000000" w:rsidDel="00000000" w:rsidP="00000000" w:rsidRDefault="00000000" w:rsidRPr="00000000" w14:paraId="00000006">
      <w:pPr>
        <w:ind w:left="141.73228346456688" w:right="-47.5984251968498" w:firstLine="0"/>
        <w:jc w:val="center"/>
        <w:rPr>
          <w:rFonts w:ascii="Calibri" w:cs="Calibri" w:eastAsia="Calibri" w:hAnsi="Calibri"/>
          <w:b w:val="1"/>
          <w:color w:val="f2f2f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DALLO SCONTRO ALL'INCONTRO"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07080078125" w:line="240" w:lineRule="auto"/>
        <w:ind w:left="141.73228346456688" w:right="-47.5984251968498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92626953125" w:line="276" w:lineRule="auto"/>
        <w:ind w:left="141.73228346456688" w:right="-47.5984251968498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sottoscritto _______________________________________________________________  nato a _________________________________ il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92626953125" w:line="276" w:lineRule="auto"/>
        <w:ind w:left="141.73228346456688" w:right="-47.5984251968498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(se si compila per un minorenne)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92626953125" w:line="276" w:lineRule="auto"/>
        <w:ind w:left="141.73228346456688" w:right="-47.5984251968498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genitore dello studente 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92626953125" w:line="276" w:lineRule="auto"/>
        <w:ind w:left="141.73228346456688" w:right="-47.5984251968498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classe _____ scuola 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3.8226509094238" w:lineRule="auto"/>
        <w:ind w:left="141.73228346456688" w:right="-47.598425196849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PREMESSO CHE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3.9023208618164" w:lineRule="auto"/>
        <w:ind w:left="141.73228346456688" w:right="-47.5984251968498" w:firstLine="0"/>
        <w:jc w:val="both"/>
        <w:rPr>
          <w:rFonts w:ascii="Calibri" w:cs="Calibri" w:eastAsia="Calibri" w:hAnsi="Calibri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a conoscenza che il Liceo Galilei gestisce un proprio sito (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www.liceogalilei.org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www.liceogalileivoghera.edu.it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per offrire ai genitori, agli studenti e ai docenti, ma  anche alla cittadinanza interessata, informazioni sulle attività svolte e sulla vita  scolastica;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4.90196228027344" w:lineRule="auto"/>
        <w:ind w:left="141.73228346456688" w:right="-47.5984251968498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 progetti realizzati dal Liceo nell’ambito della propria offerta formativa potrebbero  prevedere, tra gli strumenti e gli eventi di promozione e divulgazione, lo svolgimento  di attività teatrali, di pubbliche letture, di videoriprese, videoconferenze o similari;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3.90263557434082" w:lineRule="auto"/>
        <w:ind w:left="141.73228346456688" w:right="-47.5984251968498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sul sito del Liceo, o siti collegati espressamente dedicati a singoli progetti potrebbe  essere attuata una promozione delle attività svolte;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5.90126037597656" w:lineRule="auto"/>
        <w:ind w:left="141.73228346456688" w:right="-47.5984251968498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la pubblicizzazione degli eventi potrebbe essere estesa a giornali, riviste e social  network;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6.90107345581055" w:lineRule="auto"/>
        <w:ind w:left="141.73228346456688" w:right="-47.5984251968498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durante specifici eventi potrebbe essere incaricato un fotografo per la  realizzazione di un servizio fotografico avente ad oggetto la partecipazione all’ evento;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6.90107345581055" w:lineRule="auto"/>
        <w:ind w:left="141.73228346456688" w:right="-47.5984251968498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durante attività didattiche e gli eventi anche i partecipanti (studenti, docenti,  operatori) potrebbero provvedere, attraverso l’allestimento di un set autogestito, a  raccogliere materiale fotografico o brevi filmati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6.90107345581055" w:lineRule="auto"/>
        <w:ind w:left="141.73228346456688" w:right="-47.5984251968498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eventuali prodotti degli studenti (racconti, disegni, altre attività creative) potrebbero essere pubblicati  in cartaceo o online a cura della scuola o esposti in mostre temporanee della medesima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189697265625" w:line="246.90107345581055" w:lineRule="auto"/>
        <w:ind w:left="141.73228346456688" w:right="-47.5984251968498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819091796875" w:line="240" w:lineRule="auto"/>
        <w:ind w:left="141.73228346456688" w:right="-47.598425196849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il Liceo Galilei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5330810546875" w:line="233.64159107208252" w:lineRule="auto"/>
        <w:ind w:left="141.73228346456688" w:right="-47.5984251968498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🗆 a raccogliere e trattare il materiale fotografico realizzato nel corso del progetto sopra  indicato;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0595703125" w:line="233.64097595214844" w:lineRule="auto"/>
        <w:ind w:left="141.73228346456688" w:right="-47.5984251968498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🗆 ad inserire il materiale fotografico sul sito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www.liceogalilei.org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www.liceogalileivoghera.edu.it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siti collegati 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33.64159107208252" w:lineRule="auto"/>
        <w:ind w:left="141.73228346456688" w:right="-47.5984251968498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🗆 ad utilizzare servizi di social media per la condivisione di eventuali prodotti, nel pieno rispetto  della qualità didattica e formativa dell’attività svolta;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075439453125" w:line="233.64141941070557" w:lineRule="auto"/>
        <w:ind w:left="141.73228346456688" w:right="-47.5984251968498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🗆 a conservare il materiale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prodotto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riservandosi la possibilità di diffonderlo, senza scopo di  lucro, a fini didattici e divulgativi strettamente connessi alle finalità della e agli obiettivi del progetto scolastico indicato.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76" w:lineRule="auto"/>
        <w:ind w:left="141.73228346456688" w:right="-47.5984251968498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141.73228346456688" w:right="-47.5984251968498" w:firstLine="0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NUNCIA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320068359375" w:line="276" w:lineRule="auto"/>
        <w:ind w:left="141.73228346456688" w:right="-47.5984251968498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qualunque diritto relativo all’utilizzo del materiale raccolto.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320068359375" w:line="276" w:lineRule="auto"/>
        <w:ind w:left="141.73228346456688" w:right="-47.598425196849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SOLLEVA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1884765625" w:line="276" w:lineRule="auto"/>
        <w:ind w:left="141.73228346456688" w:right="-47.5984251968498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Liceo Galilei da qualunque responsabilità per eventuali indebiti utilizzi del materiale  fotografico svolto da parte di soggetti terzi estranei alla scuola o comunque non autorizzati  dalla dirigenza.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818359375" w:line="276" w:lineRule="auto"/>
        <w:ind w:left="141.73228346456688" w:right="-47.598425196849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3336181640625" w:line="276" w:lineRule="auto"/>
        <w:ind w:left="141.73228346456688" w:right="-47.5984251968498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trattamento dei dati personali Informativa ai sensi dell’art. 13 del Regolamento Europeo  679/2016 (GDPR)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4312744140625" w:line="276" w:lineRule="auto"/>
        <w:ind w:left="141.73228346456688" w:right="-47.598425196849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RIFERIMENTO A QUANTO SOPRA RIPORTATO </w:t>
      </w:r>
    </w:p>
    <w:tbl>
      <w:tblPr>
        <w:tblStyle w:val="Table1"/>
        <w:tblW w:w="3370.0" w:type="dxa"/>
        <w:jc w:val="left"/>
        <w:tblInd w:w="2960.4002380371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4.3997192382812"/>
        <w:gridCol w:w="2695.6002807617188"/>
        <w:tblGridChange w:id="0">
          <w:tblGrid>
            <w:gridCol w:w="674.3997192382812"/>
            <w:gridCol w:w="2695.6002807617188"/>
          </w:tblGrid>
        </w:tblGridChange>
      </w:tblGrid>
      <w:tr>
        <w:trPr>
          <w:cantSplit w:val="0"/>
          <w:trHeight w:val="33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-47.5984251968498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-47.5984251968498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ACCONSENTE</w:t>
            </w:r>
          </w:p>
        </w:tc>
      </w:tr>
      <w:tr>
        <w:trPr>
          <w:cantSplit w:val="0"/>
          <w:trHeight w:val="338.3990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-47.5984251968498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-47.5984251968498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ACCONSENTE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.73228346456688" w:right="-47.5984251968498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.73228346456688" w:right="-47.5984251968498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47.5984251968498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(Luogo e data) ____________________________________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93310546875" w:line="240" w:lineRule="auto"/>
        <w:ind w:left="141.73228346456688" w:right="-47.5984251968498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(Firma)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33447265625" w:line="240" w:lineRule="auto"/>
        <w:ind w:left="141.73228346456688" w:right="-47.5984251968498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33447265625" w:line="240" w:lineRule="auto"/>
        <w:ind w:left="141.73228346456688" w:right="-47.5984251968498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938430786132812" w:line="240" w:lineRule="auto"/>
        <w:ind w:left="141.73228346456688" w:right="-47.5984251968498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1038.2599639892578" w:top="225.001220703125" w:left="1417.3228346456694" w:right="1340.400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widowControl w:val="0"/>
      <w:spacing w:line="240" w:lineRule="auto"/>
      <w:ind w:left="113.93112182617188" w:right="111.78955078125" w:firstLine="0"/>
      <w:jc w:val="center"/>
      <w:rPr>
        <w:rFonts w:ascii="Verdana" w:cs="Verdana" w:eastAsia="Verdana" w:hAnsi="Verdana"/>
        <w:sz w:val="12"/>
        <w:szCs w:val="12"/>
      </w:rPr>
    </w:pPr>
    <w:r w:rsidDel="00000000" w:rsidR="00000000" w:rsidRPr="00000000">
      <w:rPr>
        <w:sz w:val="13.920000076293945"/>
        <w:szCs w:val="13.920000076293945"/>
        <w:rtl w:val="0"/>
      </w:rPr>
      <w:t xml:space="preserve">____________________________________________________________________________________________________________________ </w:t>
    </w:r>
    <w:r w:rsidDel="00000000" w:rsidR="00000000" w:rsidRPr="00000000">
      <w:rPr>
        <w:rFonts w:ascii="Verdana" w:cs="Verdana" w:eastAsia="Verdana" w:hAnsi="Verdana"/>
        <w:sz w:val="12"/>
        <w:szCs w:val="12"/>
        <w:rtl w:val="0"/>
      </w:rPr>
      <w:t xml:space="preserve">Via U. Foscolo 15 - 27058 Voghera - Tel: 0383 643377 Fax: 0383 368014 - Email Segreteria: info@liceogalilei.org; PEC: pvps02000x@pec.istruzione.it- Website: www.liceogalileivoghera.edu.it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175273</wp:posOffset>
          </wp:positionV>
          <wp:extent cx="499745" cy="498475"/>
          <wp:effectExtent b="0" l="0" r="0" t="0"/>
          <wp:wrapSquare wrapText="right" distB="19050" distT="19050" distL="19050" distR="1905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9745" cy="498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5318804</wp:posOffset>
          </wp:positionH>
          <wp:positionV relativeFrom="paragraph">
            <wp:posOffset>267881</wp:posOffset>
          </wp:positionV>
          <wp:extent cx="509905" cy="270510"/>
          <wp:effectExtent b="0" l="0" r="0" t="0"/>
          <wp:wrapSquare wrapText="left" distB="19050" distT="19050" distL="19050" distR="1905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9905" cy="2705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widowControl w:val="0"/>
      <w:spacing w:before="24.938430786132812" w:line="240" w:lineRule="auto"/>
      <w:jc w:val="center"/>
      <w:rPr>
        <w:rFonts w:ascii="Verdana" w:cs="Verdana" w:eastAsia="Verdana" w:hAnsi="Verdana"/>
        <w:b w:val="1"/>
        <w:sz w:val="12"/>
        <w:szCs w:val="12"/>
      </w:rPr>
    </w:pPr>
    <w:r w:rsidDel="00000000" w:rsidR="00000000" w:rsidRPr="00000000">
      <w:rPr>
        <w:rFonts w:ascii="Verdana" w:cs="Verdana" w:eastAsia="Verdana" w:hAnsi="Verdana"/>
        <w:sz w:val="12"/>
        <w:szCs w:val="12"/>
        <w:rtl w:val="0"/>
      </w:rPr>
      <w:t xml:space="preserve">C.F.: 86002500188 - </w:t>
    </w:r>
    <w:r w:rsidDel="00000000" w:rsidR="00000000" w:rsidRPr="00000000">
      <w:rPr>
        <w:rFonts w:ascii="Verdana" w:cs="Verdana" w:eastAsia="Verdana" w:hAnsi="Verdana"/>
        <w:b w:val="1"/>
        <w:sz w:val="12"/>
        <w:szCs w:val="12"/>
        <w:rtl w:val="0"/>
      </w:rPr>
      <w:t xml:space="preserve">ISTITUTO con certificato Sistema Qualità ISO 9001:2008 </w:t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widowControl w:val="0"/>
      <w:spacing w:line="240" w:lineRule="auto"/>
      <w:jc w:val="center"/>
      <w:rPr>
        <w:rFonts w:ascii="Verdana" w:cs="Verdana" w:eastAsia="Verdana" w:hAnsi="Verdana"/>
        <w:b w:val="1"/>
        <w:sz w:val="12"/>
        <w:szCs w:val="12"/>
      </w:rPr>
    </w:pPr>
    <w:r w:rsidDel="00000000" w:rsidR="00000000" w:rsidRPr="00000000">
      <w:rPr>
        <w:rFonts w:ascii="Verdana" w:cs="Verdana" w:eastAsia="Verdana" w:hAnsi="Verdana"/>
        <w:b w:val="1"/>
        <w:sz w:val="12"/>
        <w:szCs w:val="12"/>
      </w:rPr>
      <w:drawing>
        <wp:inline distB="19050" distT="19050" distL="19050" distR="19050">
          <wp:extent cx="914400" cy="6667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666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widowControl w:val="0"/>
      <w:spacing w:line="240" w:lineRule="auto"/>
      <w:jc w:val="center"/>
      <w:rPr>
        <w:rFonts w:ascii="Verdana" w:cs="Verdana" w:eastAsia="Verdana" w:hAnsi="Verdana"/>
        <w:b w:val="1"/>
        <w:sz w:val="22.079999923706055"/>
        <w:szCs w:val="22.079999923706055"/>
      </w:rPr>
    </w:pPr>
    <w:r w:rsidDel="00000000" w:rsidR="00000000" w:rsidRPr="00000000">
      <w:rPr>
        <w:rFonts w:ascii="Verdana" w:cs="Verdana" w:eastAsia="Verdana" w:hAnsi="Verdana"/>
        <w:b w:val="1"/>
        <w:sz w:val="22.079999923706055"/>
        <w:szCs w:val="22.079999923706055"/>
        <w:rtl w:val="0"/>
      </w:rPr>
      <w:t xml:space="preserve">Ministero dell’Istruzione </w:t>
    </w:r>
  </w:p>
  <w:p w:rsidR="00000000" w:rsidDel="00000000" w:rsidP="00000000" w:rsidRDefault="00000000" w:rsidRPr="00000000" w14:paraId="00000032">
    <w:pPr>
      <w:widowControl w:val="0"/>
      <w:spacing w:before="49.9267578125" w:line="240" w:lineRule="auto"/>
      <w:ind w:right="2722.02392578125"/>
      <w:jc w:val="right"/>
      <w:rPr>
        <w:rFonts w:ascii="Verdana" w:cs="Verdana" w:eastAsia="Verdana" w:hAnsi="Verdana"/>
        <w:b w:val="1"/>
        <w:sz w:val="22.079999923706055"/>
        <w:szCs w:val="22.079999923706055"/>
      </w:rPr>
    </w:pPr>
    <w:r w:rsidDel="00000000" w:rsidR="00000000" w:rsidRPr="00000000">
      <w:rPr>
        <w:rFonts w:ascii="Verdana" w:cs="Verdana" w:eastAsia="Verdana" w:hAnsi="Verdana"/>
        <w:b w:val="1"/>
        <w:sz w:val="22.079999923706055"/>
        <w:szCs w:val="22.079999923706055"/>
        <w:rtl w:val="0"/>
      </w:rPr>
      <w:t xml:space="preserve">Liceo Statale “Galileo Galilei”  </w:t>
    </w:r>
  </w:p>
  <w:p w:rsidR="00000000" w:rsidDel="00000000" w:rsidP="00000000" w:rsidRDefault="00000000" w:rsidRPr="00000000" w14:paraId="00000033">
    <w:pPr>
      <w:widowControl w:val="0"/>
      <w:spacing w:before="51.92626953125" w:line="277.2219657897949" w:lineRule="auto"/>
      <w:ind w:left="1620.2998352050781" w:right="1510.1397705078125" w:firstLine="0"/>
      <w:jc w:val="center"/>
      <w:rPr/>
    </w:pPr>
    <w:r w:rsidDel="00000000" w:rsidR="00000000" w:rsidRPr="00000000">
      <w:rPr>
        <w:rFonts w:ascii="Verdana" w:cs="Verdana" w:eastAsia="Verdana" w:hAnsi="Verdana"/>
        <w:i w:val="1"/>
        <w:sz w:val="18"/>
        <w:szCs w:val="18"/>
        <w:rtl w:val="0"/>
      </w:rPr>
      <w:t xml:space="preserve">Sezione Scientifica – Linguistica – Sportiva – delle Scienze Umane  e Sezione Classica </w:t>
    </w:r>
    <w:r w:rsidDel="00000000" w:rsidR="00000000" w:rsidRPr="00000000">
      <w:rPr>
        <w:rFonts w:ascii="Verdana" w:cs="Verdana" w:eastAsia="Verdana" w:hAnsi="Verdana"/>
        <w:b w:val="1"/>
        <w:i w:val="1"/>
        <w:sz w:val="18"/>
        <w:szCs w:val="18"/>
        <w:rtl w:val="0"/>
      </w:rPr>
      <w:t xml:space="preserve">“Severino Grattoni”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08930D72CF12469CF2AA0DFF3BDAD8" ma:contentTypeVersion="16" ma:contentTypeDescription="Creare un nuovo documento." ma:contentTypeScope="" ma:versionID="286778e50425229e9a6d92c18c078259">
  <xsd:schema xmlns:xsd="http://www.w3.org/2001/XMLSchema" xmlns:xs="http://www.w3.org/2001/XMLSchema" xmlns:p="http://schemas.microsoft.com/office/2006/metadata/properties" xmlns:ns2="b59408ef-b20e-4d14-a35d-f70e3955be3f" xmlns:ns3="466e796b-fe4a-4d67-932d-0c846485b4e1" xmlns:ns4="da42b491-09a2-4de4-bdc6-f6df9e8e982e" targetNamespace="http://schemas.microsoft.com/office/2006/metadata/properties" ma:root="true" ma:fieldsID="3a356627d7bca3dbe2f3bd9e1c522eb0" ns2:_="" ns3:_="" ns4:_="">
    <xsd:import namespace="b59408ef-b20e-4d14-a35d-f70e3955be3f"/>
    <xsd:import namespace="466e796b-fe4a-4d67-932d-0c846485b4e1"/>
    <xsd:import namespace="da42b491-09a2-4de4-bdc6-f6df9e8e98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8ef-b20e-4d14-a35d-f70e3955be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796b-fe4a-4d67-932d-0c846485b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5fecebc-c43e-41c2-8f53-d54df3192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2b491-09a2-4de4-bdc6-f6df9e8e982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e85e470-95ef-4427-a84f-e0c07c514aeb}" ma:internalName="TaxCatchAll" ma:showField="CatchAllData" ma:web="da42b491-09a2-4de4-bdc6-f6df9e8e9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B0FD0-4E02-49B3-8B34-625F954BFA60}"/>
</file>

<file path=customXml/itemProps2.xml><?xml version="1.0" encoding="utf-8"?>
<ds:datastoreItem xmlns:ds="http://schemas.openxmlformats.org/officeDocument/2006/customXml" ds:itemID="{FDB0FA1D-3CF4-41B8-AE5B-AF04C744A9FA}"/>
</file>